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rPr>
        <w:t>社团整改通知书</w:t>
      </w:r>
    </w:p>
    <w:p>
      <w:pPr>
        <w:rPr>
          <w:rFonts w:hint="eastAsia" w:ascii="黑体" w:hAnsi="黑体" w:eastAsia="黑体"/>
          <w:sz w:val="44"/>
          <w:szCs w:val="44"/>
        </w:rPr>
      </w:pPr>
    </w:p>
    <w:p>
      <w:pPr>
        <w:rPr>
          <w:rFonts w:hint="eastAsia"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w:t>
      </w:r>
    </w:p>
    <w:p>
      <w:pPr>
        <w:rPr>
          <w:rFonts w:hint="eastAsia" w:ascii="仿宋" w:hAnsi="仿宋" w:eastAsia="仿宋"/>
          <w:sz w:val="28"/>
          <w:szCs w:val="28"/>
        </w:rPr>
      </w:pPr>
      <w:r>
        <w:rPr>
          <w:rFonts w:hint="eastAsia" w:ascii="仿宋" w:hAnsi="仿宋" w:eastAsia="仿宋"/>
          <w:sz w:val="28"/>
          <w:szCs w:val="28"/>
        </w:rPr>
        <w:t>鉴于该社团长期不活跃，基本处于处于停滞状态或者鉴于该社团活动资料没有在规定时间内上交社联留底备案。现下达整顿通知书，请该协会制定整改方案并迅速付诸实践对社团存在的问题进行认真整顿。</w:t>
      </w:r>
    </w:p>
    <w:p>
      <w:pPr>
        <w:rPr>
          <w:rFonts w:hint="eastAsia" w:ascii="仿宋" w:hAnsi="仿宋" w:eastAsia="仿宋"/>
          <w:sz w:val="28"/>
          <w:szCs w:val="28"/>
        </w:rPr>
      </w:pPr>
    </w:p>
    <w:p>
      <w:pPr>
        <w:ind w:right="420"/>
        <w:jc w:val="right"/>
        <w:rPr>
          <w:rFonts w:hint="eastAsia" w:ascii="仿宋" w:hAnsi="仿宋" w:eastAsia="仿宋"/>
          <w:sz w:val="28"/>
          <w:szCs w:val="28"/>
        </w:rPr>
      </w:pP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lang w:eastAsia="zh-CN"/>
        </w:rPr>
        <w:t>黔南民职业技术学院</w:t>
      </w:r>
      <w:r>
        <w:rPr>
          <w:rFonts w:hint="eastAsia" w:ascii="仿宋" w:hAnsi="仿宋" w:eastAsia="仿宋"/>
          <w:sz w:val="28"/>
          <w:szCs w:val="28"/>
        </w:rPr>
        <w:t>社团联合会</w:t>
      </w:r>
    </w:p>
    <w:p>
      <w:pPr>
        <w:jc w:val="center"/>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     月     日 </w:t>
      </w:r>
    </w:p>
    <w:tbl>
      <w:tblPr>
        <w:tblStyle w:val="3"/>
        <w:tblW w:w="9038" w:type="dxa"/>
        <w:jc w:val="center"/>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1918"/>
        <w:gridCol w:w="2183"/>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2517" w:type="dxa"/>
            <w:vAlign w:val="center"/>
          </w:tcPr>
          <w:p>
            <w:pPr>
              <w:jc w:val="center"/>
              <w:rPr>
                <w:rFonts w:ascii="仿宋" w:hAnsi="仿宋" w:eastAsia="仿宋"/>
                <w:sz w:val="28"/>
                <w:szCs w:val="28"/>
              </w:rPr>
            </w:pPr>
            <w:r>
              <w:rPr>
                <w:rFonts w:hint="eastAsia" w:ascii="仿宋" w:hAnsi="仿宋" w:eastAsia="仿宋"/>
                <w:sz w:val="28"/>
                <w:szCs w:val="28"/>
              </w:rPr>
              <w:t>社团名称</w:t>
            </w:r>
          </w:p>
        </w:tc>
        <w:tc>
          <w:tcPr>
            <w:tcW w:w="1918" w:type="dxa"/>
            <w:vAlign w:val="center"/>
          </w:tcPr>
          <w:p>
            <w:pPr>
              <w:jc w:val="center"/>
              <w:rPr>
                <w:rFonts w:ascii="仿宋" w:hAnsi="仿宋" w:eastAsia="仿宋"/>
                <w:sz w:val="28"/>
                <w:szCs w:val="28"/>
              </w:rPr>
            </w:pPr>
          </w:p>
        </w:tc>
        <w:tc>
          <w:tcPr>
            <w:tcW w:w="2183" w:type="dxa"/>
            <w:vAlign w:val="center"/>
          </w:tcPr>
          <w:p>
            <w:pPr>
              <w:jc w:val="center"/>
              <w:rPr>
                <w:rFonts w:ascii="仿宋" w:hAnsi="仿宋" w:eastAsia="仿宋"/>
                <w:sz w:val="28"/>
                <w:szCs w:val="28"/>
              </w:rPr>
            </w:pPr>
            <w:r>
              <w:rPr>
                <w:rFonts w:hint="eastAsia" w:ascii="仿宋" w:hAnsi="仿宋" w:eastAsia="仿宋"/>
                <w:sz w:val="28"/>
                <w:szCs w:val="28"/>
              </w:rPr>
              <w:t>所属学院</w:t>
            </w:r>
          </w:p>
        </w:tc>
        <w:tc>
          <w:tcPr>
            <w:tcW w:w="2420"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2517" w:type="dxa"/>
            <w:vAlign w:val="center"/>
          </w:tcPr>
          <w:p>
            <w:pPr>
              <w:jc w:val="center"/>
              <w:rPr>
                <w:rFonts w:ascii="仿宋" w:hAnsi="仿宋" w:eastAsia="仿宋"/>
                <w:sz w:val="28"/>
                <w:szCs w:val="28"/>
              </w:rPr>
            </w:pPr>
            <w:r>
              <w:rPr>
                <w:rFonts w:hint="eastAsia" w:ascii="仿宋" w:hAnsi="仿宋" w:eastAsia="仿宋"/>
                <w:sz w:val="28"/>
                <w:szCs w:val="28"/>
              </w:rPr>
              <w:t>整顿原因</w:t>
            </w:r>
          </w:p>
        </w:tc>
        <w:tc>
          <w:tcPr>
            <w:tcW w:w="6521" w:type="dxa"/>
            <w:gridSpan w:val="3"/>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2517" w:type="dxa"/>
            <w:vAlign w:val="center"/>
          </w:tcPr>
          <w:p>
            <w:pPr>
              <w:jc w:val="center"/>
              <w:rPr>
                <w:rFonts w:ascii="仿宋" w:hAnsi="仿宋" w:eastAsia="仿宋"/>
                <w:sz w:val="28"/>
                <w:szCs w:val="28"/>
              </w:rPr>
            </w:pPr>
            <w:r>
              <w:rPr>
                <w:rFonts w:hint="eastAsia" w:ascii="仿宋" w:hAnsi="仿宋" w:eastAsia="仿宋"/>
                <w:sz w:val="28"/>
                <w:szCs w:val="28"/>
              </w:rPr>
              <w:t>社团负责人签收</w:t>
            </w:r>
          </w:p>
        </w:tc>
        <w:tc>
          <w:tcPr>
            <w:tcW w:w="6521" w:type="dxa"/>
            <w:gridSpan w:val="3"/>
            <w:vAlign w:val="center"/>
          </w:tcPr>
          <w:p>
            <w:pPr>
              <w:jc w:val="center"/>
              <w:rPr>
                <w:rFonts w:ascii="仿宋" w:hAnsi="仿宋" w:eastAsia="仿宋"/>
                <w:sz w:val="28"/>
                <w:szCs w:val="28"/>
              </w:rPr>
            </w:pPr>
            <w:r>
              <w:rPr>
                <w:rFonts w:hint="eastAsia" w:ascii="仿宋" w:hAnsi="仿宋" w:eastAsia="仿宋"/>
                <w:sz w:val="28"/>
                <w:szCs w:val="28"/>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jc w:val="center"/>
        </w:trPr>
        <w:tc>
          <w:tcPr>
            <w:tcW w:w="2517" w:type="dxa"/>
            <w:vAlign w:val="center"/>
          </w:tcPr>
          <w:p>
            <w:pPr>
              <w:jc w:val="center"/>
              <w:rPr>
                <w:rFonts w:ascii="仿宋" w:hAnsi="仿宋" w:eastAsia="仿宋"/>
                <w:sz w:val="28"/>
                <w:szCs w:val="28"/>
              </w:rPr>
            </w:pPr>
            <w:r>
              <w:rPr>
                <w:rFonts w:hint="eastAsia" w:ascii="仿宋" w:hAnsi="仿宋" w:eastAsia="仿宋"/>
                <w:sz w:val="28"/>
                <w:szCs w:val="28"/>
              </w:rPr>
              <w:t>指导老师意见</w:t>
            </w:r>
          </w:p>
        </w:tc>
        <w:tc>
          <w:tcPr>
            <w:tcW w:w="6521" w:type="dxa"/>
            <w:gridSpan w:val="3"/>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2517" w:type="dxa"/>
            <w:vAlign w:val="center"/>
          </w:tcPr>
          <w:p>
            <w:pPr>
              <w:jc w:val="center"/>
              <w:rPr>
                <w:rFonts w:ascii="仿宋" w:hAnsi="仿宋" w:eastAsia="仿宋"/>
                <w:sz w:val="28"/>
                <w:szCs w:val="28"/>
              </w:rPr>
            </w:pPr>
            <w:r>
              <w:rPr>
                <w:rFonts w:hint="eastAsia" w:ascii="仿宋" w:hAnsi="仿宋" w:eastAsia="仿宋"/>
                <w:sz w:val="28"/>
                <w:szCs w:val="28"/>
                <w:lang w:eastAsia="zh-CN"/>
              </w:rPr>
              <w:t>院</w:t>
            </w:r>
            <w:r>
              <w:rPr>
                <w:rFonts w:hint="eastAsia" w:ascii="仿宋" w:hAnsi="仿宋" w:eastAsia="仿宋"/>
                <w:sz w:val="28"/>
                <w:szCs w:val="28"/>
              </w:rPr>
              <w:t>团委整改意见</w:t>
            </w:r>
          </w:p>
        </w:tc>
        <w:tc>
          <w:tcPr>
            <w:tcW w:w="6521" w:type="dxa"/>
            <w:gridSpan w:val="3"/>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jc w:val="center"/>
        </w:trPr>
        <w:tc>
          <w:tcPr>
            <w:tcW w:w="2517" w:type="dxa"/>
            <w:vAlign w:val="center"/>
          </w:tcPr>
          <w:p>
            <w:pPr>
              <w:jc w:val="center"/>
              <w:rPr>
                <w:rFonts w:ascii="仿宋" w:hAnsi="仿宋" w:eastAsia="仿宋"/>
                <w:sz w:val="28"/>
                <w:szCs w:val="28"/>
              </w:rPr>
            </w:pPr>
            <w:r>
              <w:rPr>
                <w:rFonts w:hint="eastAsia" w:ascii="仿宋" w:hAnsi="仿宋" w:eastAsia="仿宋"/>
                <w:sz w:val="28"/>
                <w:szCs w:val="28"/>
              </w:rPr>
              <w:t>社联签收</w:t>
            </w:r>
          </w:p>
        </w:tc>
        <w:tc>
          <w:tcPr>
            <w:tcW w:w="6521" w:type="dxa"/>
            <w:gridSpan w:val="3"/>
            <w:vAlign w:val="center"/>
          </w:tcPr>
          <w:p>
            <w:pPr>
              <w:jc w:val="center"/>
              <w:rPr>
                <w:rFonts w:ascii="仿宋" w:hAnsi="仿宋" w:eastAsia="仿宋"/>
                <w:sz w:val="28"/>
                <w:szCs w:val="28"/>
              </w:rPr>
            </w:pPr>
          </w:p>
        </w:tc>
      </w:tr>
    </w:tbl>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0620"/>
    <w:rsid w:val="0032132A"/>
    <w:rsid w:val="006E3891"/>
    <w:rsid w:val="00B41F31"/>
    <w:rsid w:val="00B91CC0"/>
    <w:rsid w:val="00CB4DE9"/>
    <w:rsid w:val="00D10620"/>
    <w:rsid w:val="00E41451"/>
    <w:rsid w:val="00E626AB"/>
    <w:rsid w:val="45E43FF2"/>
    <w:rsid w:val="5DEC6842"/>
    <w:rsid w:val="6E23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Words>
  <Characters>186</Characters>
  <Lines>1</Lines>
  <Paragraphs>1</Paragraphs>
  <TotalTime>26</TotalTime>
  <ScaleCrop>false</ScaleCrop>
  <LinksUpToDate>false</LinksUpToDate>
  <CharactersWithSpaces>217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2018-09-18T04:38:00Z</dcterms:created>
  <dc:creator>Administrator</dc:creator>
  <cp:lastModifiedBy>我爱学习</cp:lastModifiedBy>
  <dcterms:modified xsi:type="dcterms:W3CDTF">2019-03-26T03:21:09Z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