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5B7" w:rsidRPr="004655B7" w:rsidRDefault="004655B7" w:rsidP="004655B7">
      <w:pPr>
        <w:adjustRightInd/>
        <w:snapToGrid/>
        <w:spacing w:after="0" w:line="270" w:lineRule="atLeast"/>
        <w:jc w:val="center"/>
        <w:rPr>
          <w:rFonts w:ascii="微软雅黑" w:hAnsi="微软雅黑" w:cs="宋体"/>
          <w:color w:val="000000"/>
          <w:sz w:val="18"/>
          <w:szCs w:val="18"/>
        </w:rPr>
      </w:pPr>
      <w:r w:rsidRPr="004655B7">
        <w:rPr>
          <w:rFonts w:ascii="微软雅黑" w:hAnsi="微软雅黑" w:cs="宋体" w:hint="eastAsia"/>
          <w:b/>
          <w:bCs/>
          <w:color w:val="000000"/>
          <w:sz w:val="30"/>
          <w:szCs w:val="30"/>
        </w:rPr>
        <w:t>关于转发《省教育厅办公室关于组织开展贵州省第四届教育科学研究优秀成果奖申报评选工作的通知》的通知</w:t>
      </w:r>
    </w:p>
    <w:p w:rsidR="004A4F9E" w:rsidRDefault="004A4F9E" w:rsidP="004A4F9E">
      <w:pPr>
        <w:shd w:val="clear" w:color="auto" w:fill="FFFFFF"/>
        <w:adjustRightInd/>
        <w:snapToGrid/>
        <w:spacing w:after="0" w:line="500" w:lineRule="atLeast"/>
        <w:rPr>
          <w:rFonts w:ascii="微软雅黑" w:hAnsi="微软雅黑" w:cs="宋体"/>
          <w:color w:val="000000"/>
          <w:sz w:val="28"/>
          <w:szCs w:val="28"/>
        </w:rPr>
      </w:pPr>
      <w:r>
        <w:rPr>
          <w:rFonts w:ascii="微软雅黑" w:hAnsi="微软雅黑" w:cs="宋体" w:hint="eastAsia"/>
          <w:color w:val="000000"/>
          <w:sz w:val="28"/>
          <w:szCs w:val="28"/>
        </w:rPr>
        <w:t>各系、部门：</w:t>
      </w:r>
    </w:p>
    <w:p w:rsidR="004655B7" w:rsidRPr="004655B7" w:rsidRDefault="004655B7" w:rsidP="004655B7">
      <w:pPr>
        <w:shd w:val="clear" w:color="auto" w:fill="FFFFFF"/>
        <w:adjustRightInd/>
        <w:snapToGrid/>
        <w:spacing w:after="0" w:line="500" w:lineRule="atLeast"/>
        <w:ind w:firstLine="660"/>
        <w:rPr>
          <w:rFonts w:ascii="微软雅黑" w:hAnsi="微软雅黑" w:cs="宋体"/>
          <w:color w:val="000000"/>
          <w:sz w:val="18"/>
          <w:szCs w:val="18"/>
        </w:rPr>
      </w:pPr>
      <w:r w:rsidRPr="004655B7">
        <w:rPr>
          <w:rFonts w:ascii="微软雅黑" w:hAnsi="微软雅黑" w:cs="宋体" w:hint="eastAsia"/>
          <w:color w:val="000000"/>
          <w:sz w:val="28"/>
          <w:szCs w:val="28"/>
        </w:rPr>
        <w:t>接省教育厅《省教育厅办公室关于组织开展贵州省第四届教育科学研究优秀成果奖申报评选工作的通知》（黔教办科(2018)</w:t>
      </w:r>
      <w:r>
        <w:rPr>
          <w:rFonts w:ascii="微软雅黑" w:hAnsi="微软雅黑" w:cs="宋体" w:hint="eastAsia"/>
          <w:color w:val="000000"/>
          <w:sz w:val="28"/>
          <w:szCs w:val="28"/>
        </w:rPr>
        <w:t>168</w:t>
      </w:r>
      <w:r w:rsidRPr="004655B7">
        <w:rPr>
          <w:rFonts w:ascii="微软雅黑" w:hAnsi="微软雅黑" w:cs="宋体" w:hint="eastAsia"/>
          <w:color w:val="000000"/>
          <w:sz w:val="28"/>
          <w:szCs w:val="28"/>
        </w:rPr>
        <w:t>号），现予以转发，请各系、处认真传达，希望教师们积极申报。报科研处截止日期：2018年</w:t>
      </w:r>
      <w:r w:rsidR="00A03187">
        <w:rPr>
          <w:rFonts w:ascii="微软雅黑" w:hAnsi="微软雅黑" w:cs="宋体" w:hint="eastAsia"/>
          <w:color w:val="000000"/>
          <w:sz w:val="28"/>
          <w:szCs w:val="28"/>
        </w:rPr>
        <w:t>2</w:t>
      </w:r>
      <w:r w:rsidRPr="004655B7">
        <w:rPr>
          <w:rFonts w:ascii="微软雅黑" w:hAnsi="微软雅黑" w:cs="宋体" w:hint="eastAsia"/>
          <w:color w:val="000000"/>
          <w:sz w:val="28"/>
          <w:szCs w:val="28"/>
        </w:rPr>
        <w:t>月</w:t>
      </w:r>
      <w:r w:rsidR="00C73885">
        <w:rPr>
          <w:rFonts w:ascii="微软雅黑" w:hAnsi="微软雅黑" w:cs="宋体" w:hint="eastAsia"/>
          <w:color w:val="000000"/>
          <w:sz w:val="28"/>
          <w:szCs w:val="28"/>
        </w:rPr>
        <w:t>2</w:t>
      </w:r>
      <w:r w:rsidR="005557DE">
        <w:rPr>
          <w:rFonts w:ascii="微软雅黑" w:hAnsi="微软雅黑" w:cs="宋体"/>
          <w:color w:val="000000"/>
          <w:sz w:val="28"/>
          <w:szCs w:val="28"/>
        </w:rPr>
        <w:t>5</w:t>
      </w:r>
      <w:r w:rsidRPr="004655B7">
        <w:rPr>
          <w:rFonts w:ascii="微软雅黑" w:hAnsi="微软雅黑" w:cs="宋体" w:hint="eastAsia"/>
          <w:color w:val="000000"/>
          <w:sz w:val="28"/>
          <w:szCs w:val="28"/>
        </w:rPr>
        <w:t>日，逾期不予受理。</w:t>
      </w:r>
    </w:p>
    <w:p w:rsidR="004655B7" w:rsidRPr="004655B7" w:rsidRDefault="004655B7" w:rsidP="004655B7">
      <w:pPr>
        <w:shd w:val="clear" w:color="auto" w:fill="FFFFFF"/>
        <w:adjustRightInd/>
        <w:snapToGrid/>
        <w:spacing w:after="0" w:line="500" w:lineRule="atLeast"/>
        <w:ind w:firstLine="660"/>
        <w:rPr>
          <w:rFonts w:ascii="微软雅黑" w:hAnsi="微软雅黑" w:cs="宋体"/>
          <w:color w:val="000000"/>
          <w:sz w:val="18"/>
          <w:szCs w:val="18"/>
        </w:rPr>
      </w:pPr>
      <w:r w:rsidRPr="004655B7">
        <w:rPr>
          <w:rFonts w:ascii="微软雅黑" w:hAnsi="微软雅黑" w:cs="宋体" w:hint="eastAsia"/>
          <w:b/>
          <w:bCs/>
          <w:color w:val="000000"/>
          <w:sz w:val="28"/>
          <w:szCs w:val="28"/>
        </w:rPr>
        <w:t>特别提示：申报材料必须按要求用A3纸双面打印，中线骑缝装订。申报者需将所有材料装于1个纸质档案袋中，并将《课题申请·评审书》的封面打印1张粘贴在档案袋封面，经所在单位审核盖章后，按要求向各地（校）管理部门，逐级提交档案袋材料和电子版文稿。</w:t>
      </w:r>
    </w:p>
    <w:p w:rsidR="004655B7" w:rsidRDefault="004A4F9E" w:rsidP="004655B7">
      <w:pPr>
        <w:shd w:val="clear" w:color="auto" w:fill="FFFFFF"/>
        <w:adjustRightInd/>
        <w:snapToGrid/>
        <w:spacing w:after="0" w:line="500" w:lineRule="atLeast"/>
        <w:ind w:firstLine="660"/>
        <w:rPr>
          <w:rFonts w:ascii="微软雅黑" w:hAnsi="微软雅黑" w:cs="宋体"/>
          <w:color w:val="000000"/>
          <w:sz w:val="28"/>
          <w:szCs w:val="28"/>
        </w:rPr>
      </w:pPr>
      <w:r>
        <w:rPr>
          <w:rFonts w:ascii="微软雅黑" w:hAnsi="微软雅黑" w:cs="宋体" w:hint="eastAsia"/>
          <w:color w:val="000000"/>
          <w:sz w:val="28"/>
          <w:szCs w:val="28"/>
        </w:rPr>
        <w:t>附</w:t>
      </w:r>
      <w:r w:rsidR="004655B7" w:rsidRPr="004655B7">
        <w:rPr>
          <w:rFonts w:ascii="微软雅黑" w:hAnsi="微软雅黑" w:cs="宋体" w:hint="eastAsia"/>
          <w:color w:val="000000"/>
          <w:sz w:val="28"/>
          <w:szCs w:val="28"/>
        </w:rPr>
        <w:t>：《</w:t>
      </w:r>
      <w:r w:rsidR="00AC2AD5" w:rsidRPr="00AC2AD5">
        <w:rPr>
          <w:rFonts w:ascii="微软雅黑" w:hAnsi="微软雅黑" w:cs="宋体" w:hint="eastAsia"/>
          <w:color w:val="000000"/>
          <w:sz w:val="28"/>
          <w:szCs w:val="28"/>
        </w:rPr>
        <w:t>省教育厅办公室关于组织开展贵州省第四届教育科学研究优秀成果奖申报评选工作的通知</w:t>
      </w:r>
      <w:r w:rsidR="004655B7" w:rsidRPr="004655B7">
        <w:rPr>
          <w:rFonts w:ascii="微软雅黑" w:hAnsi="微软雅黑" w:cs="宋体" w:hint="eastAsia"/>
          <w:color w:val="000000"/>
          <w:sz w:val="28"/>
          <w:szCs w:val="28"/>
        </w:rPr>
        <w:t>》</w:t>
      </w:r>
    </w:p>
    <w:p w:rsidR="004A4F9E" w:rsidRDefault="004A4F9E" w:rsidP="004A4F9E">
      <w:pPr>
        <w:shd w:val="clear" w:color="auto" w:fill="FFFFFF"/>
        <w:adjustRightInd/>
        <w:snapToGrid/>
        <w:spacing w:after="0" w:line="500" w:lineRule="atLeast"/>
        <w:rPr>
          <w:rFonts w:ascii="微软雅黑" w:hAnsi="微软雅黑" w:cs="宋体"/>
          <w:color w:val="000000"/>
          <w:sz w:val="28"/>
          <w:szCs w:val="28"/>
        </w:rPr>
      </w:pPr>
    </w:p>
    <w:p w:rsidR="004A4F9E" w:rsidRDefault="004A4F9E" w:rsidP="004A4F9E">
      <w:pPr>
        <w:shd w:val="clear" w:color="auto" w:fill="FFFFFF"/>
        <w:adjustRightInd/>
        <w:snapToGrid/>
        <w:spacing w:after="0" w:line="500" w:lineRule="atLeast"/>
        <w:rPr>
          <w:rFonts w:ascii="微软雅黑" w:hAnsi="微软雅黑" w:cs="宋体"/>
          <w:color w:val="000000"/>
          <w:sz w:val="28"/>
          <w:szCs w:val="28"/>
        </w:rPr>
      </w:pPr>
      <w:r>
        <w:rPr>
          <w:rFonts w:ascii="微软雅黑" w:hAnsi="微软雅黑" w:cs="宋体" w:hint="eastAsia"/>
          <w:color w:val="000000"/>
          <w:sz w:val="28"/>
          <w:szCs w:val="28"/>
        </w:rPr>
        <w:t>联系人：鲁国晶</w:t>
      </w:r>
      <w:r w:rsidR="00891DF0">
        <w:rPr>
          <w:rFonts w:ascii="微软雅黑" w:hAnsi="微软雅黑" w:cs="宋体" w:hint="eastAsia"/>
          <w:color w:val="000000"/>
          <w:sz w:val="28"/>
          <w:szCs w:val="28"/>
        </w:rPr>
        <w:t xml:space="preserve">  </w:t>
      </w:r>
      <w:r>
        <w:rPr>
          <w:rFonts w:ascii="微软雅黑" w:hAnsi="微软雅黑" w:cs="宋体" w:hint="eastAsia"/>
          <w:color w:val="000000"/>
          <w:sz w:val="28"/>
          <w:szCs w:val="28"/>
        </w:rPr>
        <w:t xml:space="preserve"> 杨金广</w:t>
      </w:r>
      <w:r w:rsidR="00891DF0">
        <w:rPr>
          <w:rFonts w:ascii="微软雅黑" w:hAnsi="微软雅黑" w:cs="宋体" w:hint="eastAsia"/>
          <w:color w:val="000000"/>
          <w:sz w:val="28"/>
          <w:szCs w:val="28"/>
        </w:rPr>
        <w:t xml:space="preserve">                  </w:t>
      </w:r>
      <w:r>
        <w:rPr>
          <w:rFonts w:ascii="微软雅黑" w:hAnsi="微软雅黑" w:cs="宋体" w:hint="eastAsia"/>
          <w:color w:val="000000"/>
          <w:sz w:val="28"/>
          <w:szCs w:val="28"/>
        </w:rPr>
        <w:t>联系电话：0854-8610505</w:t>
      </w:r>
    </w:p>
    <w:p w:rsidR="004A4F9E" w:rsidRDefault="004A4F9E" w:rsidP="004A4F9E">
      <w:pPr>
        <w:shd w:val="clear" w:color="auto" w:fill="FFFFFF"/>
        <w:adjustRightInd/>
        <w:snapToGrid/>
        <w:spacing w:after="0" w:line="500" w:lineRule="atLeast"/>
        <w:rPr>
          <w:rFonts w:ascii="微软雅黑" w:hAnsi="微软雅黑" w:cs="宋体"/>
          <w:color w:val="000000"/>
          <w:sz w:val="28"/>
          <w:szCs w:val="28"/>
        </w:rPr>
      </w:pPr>
    </w:p>
    <w:p w:rsidR="00891DF0" w:rsidRDefault="00891DF0" w:rsidP="004A4F9E">
      <w:pPr>
        <w:shd w:val="clear" w:color="auto" w:fill="FFFFFF"/>
        <w:adjustRightInd/>
        <w:snapToGrid/>
        <w:spacing w:after="0" w:line="500" w:lineRule="atLeast"/>
        <w:rPr>
          <w:rFonts w:ascii="微软雅黑" w:hAnsi="微软雅黑" w:cs="宋体"/>
          <w:color w:val="000000"/>
          <w:sz w:val="28"/>
          <w:szCs w:val="28"/>
        </w:rPr>
      </w:pPr>
    </w:p>
    <w:p w:rsidR="004A4F9E" w:rsidRDefault="004A4F9E" w:rsidP="004A4F9E">
      <w:pPr>
        <w:shd w:val="clear" w:color="auto" w:fill="FFFFFF"/>
        <w:adjustRightInd/>
        <w:snapToGrid/>
        <w:spacing w:after="0" w:line="500" w:lineRule="atLeast"/>
        <w:jc w:val="right"/>
        <w:rPr>
          <w:rFonts w:ascii="微软雅黑" w:hAnsi="微软雅黑" w:cs="宋体"/>
          <w:color w:val="000000"/>
          <w:sz w:val="28"/>
          <w:szCs w:val="28"/>
        </w:rPr>
      </w:pPr>
      <w:r>
        <w:rPr>
          <w:rFonts w:ascii="微软雅黑" w:hAnsi="微软雅黑" w:cs="宋体" w:hint="eastAsia"/>
          <w:color w:val="000000"/>
          <w:sz w:val="28"/>
          <w:szCs w:val="28"/>
        </w:rPr>
        <w:t>科研处</w:t>
      </w:r>
    </w:p>
    <w:p w:rsidR="004A4F9E" w:rsidRPr="004655B7" w:rsidRDefault="004A4F9E" w:rsidP="004A4F9E">
      <w:pPr>
        <w:shd w:val="clear" w:color="auto" w:fill="FFFFFF"/>
        <w:adjustRightInd/>
        <w:snapToGrid/>
        <w:spacing w:after="0" w:line="500" w:lineRule="atLeast"/>
        <w:jc w:val="right"/>
        <w:rPr>
          <w:rFonts w:ascii="微软雅黑" w:hAnsi="微软雅黑" w:cs="宋体"/>
          <w:color w:val="000000"/>
          <w:sz w:val="18"/>
          <w:szCs w:val="18"/>
        </w:rPr>
      </w:pPr>
      <w:r>
        <w:rPr>
          <w:rFonts w:ascii="微软雅黑" w:hAnsi="微软雅黑" w:cs="宋体"/>
          <w:color w:val="000000"/>
          <w:sz w:val="28"/>
          <w:szCs w:val="28"/>
        </w:rPr>
        <w:t>2018年10月19日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94900"/>
    <w:rsid w:val="00323B43"/>
    <w:rsid w:val="003D37D8"/>
    <w:rsid w:val="00426133"/>
    <w:rsid w:val="004358AB"/>
    <w:rsid w:val="004655B7"/>
    <w:rsid w:val="004A4F9E"/>
    <w:rsid w:val="005557DE"/>
    <w:rsid w:val="005E3250"/>
    <w:rsid w:val="006A7C0D"/>
    <w:rsid w:val="00891DF0"/>
    <w:rsid w:val="008B7726"/>
    <w:rsid w:val="00A03187"/>
    <w:rsid w:val="00AC2AD5"/>
    <w:rsid w:val="00B95131"/>
    <w:rsid w:val="00C7388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58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7F4E71-710D-4C03-B6FC-3053B6A5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10</cp:revision>
  <cp:lastPrinted>2018-10-19T08:05:00Z</cp:lastPrinted>
  <dcterms:created xsi:type="dcterms:W3CDTF">2008-09-11T17:20:00Z</dcterms:created>
  <dcterms:modified xsi:type="dcterms:W3CDTF">2018-10-22T03:02:00Z</dcterms:modified>
</cp:coreProperties>
</file>