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附件</w:t>
      </w:r>
      <w:r>
        <w:rPr>
          <w:rFonts w:hint="eastAsia" w:ascii="仿宋" w:hAnsi="仿宋" w:eastAsia="仿宋" w:cs="仿宋"/>
          <w:b w:val="0"/>
          <w:bCs/>
          <w:sz w:val="24"/>
          <w:szCs w:val="24"/>
          <w:lang w:val="en-US" w:eastAsia="zh-CN"/>
        </w:rPr>
        <w:t>9：</w:t>
      </w:r>
    </w:p>
    <w:p>
      <w:pPr>
        <w:spacing w:line="500" w:lineRule="exact"/>
        <w:jc w:val="center"/>
        <w:rPr>
          <w:rFonts w:ascii="仿宋" w:hAnsi="仿宋" w:eastAsia="仿宋"/>
          <w:b/>
          <w:sz w:val="32"/>
          <w:szCs w:val="32"/>
        </w:rPr>
      </w:pPr>
      <w:r>
        <w:rPr>
          <w:rFonts w:hint="eastAsia" w:ascii="宋体" w:hAnsi="宋体" w:eastAsia="宋体" w:cs="宋体"/>
          <w:b/>
          <w:sz w:val="32"/>
          <w:szCs w:val="32"/>
        </w:rPr>
        <w:t>学生实习安全教育</w:t>
      </w:r>
      <w:r>
        <w:rPr>
          <w:rFonts w:hint="eastAsia" w:ascii="宋体" w:hAnsi="宋体" w:eastAsia="宋体" w:cs="宋体"/>
          <w:b/>
          <w:sz w:val="32"/>
          <w:szCs w:val="32"/>
          <w:lang w:eastAsia="zh-CN"/>
        </w:rPr>
        <w:t>告知</w:t>
      </w:r>
      <w:r>
        <w:rPr>
          <w:rFonts w:hint="eastAsia" w:ascii="宋体" w:hAnsi="宋体" w:eastAsia="宋体" w:cs="宋体"/>
          <w:b/>
          <w:sz w:val="32"/>
          <w:szCs w:val="32"/>
        </w:rPr>
        <w:t>书</w:t>
      </w:r>
    </w:p>
    <w:p>
      <w:pPr>
        <w:widowControl/>
        <w:spacing w:line="360" w:lineRule="exact"/>
        <w:ind w:firstLine="480" w:firstLineChars="200"/>
        <w:rPr>
          <w:rFonts w:ascii="仿宋" w:hAnsi="仿宋" w:eastAsia="仿宋" w:cs="宋体"/>
          <w:color w:val="000000"/>
          <w:kern w:val="0"/>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为确保我院</w:t>
      </w:r>
      <w:r>
        <w:rPr>
          <w:rFonts w:hint="eastAsia" w:ascii="仿宋" w:hAnsi="仿宋" w:eastAsia="仿宋"/>
          <w:sz w:val="24"/>
          <w:lang w:eastAsia="zh-CN"/>
        </w:rPr>
        <w:t>学生</w:t>
      </w:r>
      <w:r>
        <w:rPr>
          <w:rFonts w:hint="eastAsia" w:ascii="仿宋" w:hAnsi="仿宋" w:eastAsia="仿宋"/>
          <w:sz w:val="24"/>
        </w:rPr>
        <w:t>在实习期间能够安全稳定的完成实习任务，并顺利返校，现将学生实习期间有关安全知识告知如下：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一、生产岗位安全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rPr>
        <w:t>1．明确</w:t>
      </w:r>
      <w:r>
        <w:rPr>
          <w:rFonts w:hint="eastAsia" w:ascii="仿宋" w:hAnsi="仿宋" w:eastAsia="仿宋"/>
          <w:sz w:val="24"/>
          <w:lang w:eastAsia="zh-CN"/>
        </w:rPr>
        <w:t>知晓</w:t>
      </w:r>
      <w:r>
        <w:rPr>
          <w:rFonts w:hint="eastAsia" w:ascii="仿宋" w:hAnsi="仿宋" w:eastAsia="仿宋"/>
          <w:sz w:val="24"/>
        </w:rPr>
        <w:t>生产实习任务,遵守安全操作规程，注意保密工作,严格遵守劳动纪律、工艺纪律、操作纪律、工作纪律。严格执行交接班制度、巡回检查制度，禁止脱岗，禁止与生产无关的一切活动。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2．实习</w:t>
      </w:r>
      <w:r>
        <w:rPr>
          <w:rFonts w:hint="eastAsia" w:ascii="仿宋" w:hAnsi="仿宋" w:eastAsia="仿宋"/>
          <w:sz w:val="24"/>
          <w:lang w:eastAsia="zh-CN"/>
        </w:rPr>
        <w:t>结果</w:t>
      </w:r>
      <w:r>
        <w:rPr>
          <w:rFonts w:hint="eastAsia" w:ascii="仿宋" w:hAnsi="仿宋" w:eastAsia="仿宋"/>
          <w:sz w:val="24"/>
        </w:rPr>
        <w:t>很大程度取决于每个</w:t>
      </w:r>
      <w:r>
        <w:rPr>
          <w:rFonts w:hint="eastAsia" w:ascii="仿宋" w:hAnsi="仿宋" w:eastAsia="仿宋"/>
          <w:sz w:val="24"/>
          <w:lang w:eastAsia="zh-CN"/>
        </w:rPr>
        <w:t>同学</w:t>
      </w:r>
      <w:r>
        <w:rPr>
          <w:rFonts w:hint="eastAsia" w:ascii="仿宋" w:hAnsi="仿宋" w:eastAsia="仿宋"/>
          <w:sz w:val="24"/>
        </w:rPr>
        <w:t>的实习态度，应在短时间内与自己的实习指导</w:t>
      </w:r>
      <w:r>
        <w:rPr>
          <w:rFonts w:hint="eastAsia" w:ascii="仿宋" w:hAnsi="仿宋" w:eastAsia="仿宋"/>
          <w:sz w:val="24"/>
          <w:lang w:eastAsia="zh-CN"/>
        </w:rPr>
        <w:t>老师</w:t>
      </w:r>
      <w:r>
        <w:rPr>
          <w:rFonts w:hint="eastAsia" w:ascii="仿宋" w:hAnsi="仿宋" w:eastAsia="仿宋"/>
          <w:sz w:val="24"/>
        </w:rPr>
        <w:t>建立起较好的师生关系，工作中要积极主动，遵守纪律，服从实习指导</w:t>
      </w:r>
      <w:r>
        <w:rPr>
          <w:rFonts w:hint="eastAsia" w:ascii="仿宋" w:hAnsi="仿宋" w:eastAsia="仿宋"/>
          <w:sz w:val="24"/>
          <w:lang w:eastAsia="zh-CN"/>
        </w:rPr>
        <w:t>老师</w:t>
      </w:r>
      <w:r>
        <w:rPr>
          <w:rFonts w:hint="eastAsia" w:ascii="仿宋" w:hAnsi="仿宋" w:eastAsia="仿宋"/>
          <w:sz w:val="24"/>
        </w:rPr>
        <w:t>的工作安排，对重大问题应事先向实习指导</w:t>
      </w:r>
      <w:r>
        <w:rPr>
          <w:rFonts w:hint="eastAsia" w:ascii="仿宋" w:hAnsi="仿宋" w:eastAsia="仿宋"/>
          <w:sz w:val="24"/>
          <w:lang w:eastAsia="zh-CN"/>
        </w:rPr>
        <w:t>老师</w:t>
      </w:r>
      <w:r>
        <w:rPr>
          <w:rFonts w:hint="eastAsia" w:ascii="仿宋" w:hAnsi="仿宋" w:eastAsia="仿宋"/>
          <w:sz w:val="24"/>
        </w:rPr>
        <w:t>反映，共同协商解决，学生不得擅自处理。要认真执行岗位安全操作细则，防止刀伤、碰伤、棒伤、砸伤、烫伤、踩踏、跌倒及身体被卷入转动设备等人身事故和设备事故的发生。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3．严格遵守特种设备管理制度，禁止无证操作。正确使用特种设备，开机时必须注意检查，发现不安全因素应立即停止使用并挂上故障牌。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4．按章作业，搞好岗位安全文明生产，发现隐患（特别对因泄漏而易引起火灾的危险部位）应及时处理及上报。及时清理杂物、油污及物料，切实做到安全消防通道畅通无阻。</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2" w:firstLineChars="200"/>
        <w:jc w:val="both"/>
        <w:textAlignment w:val="auto"/>
        <w:outlineLvl w:val="9"/>
        <w:rPr>
          <w:rFonts w:ascii="仿宋" w:hAnsi="仿宋" w:eastAsia="仿宋"/>
          <w:b/>
          <w:bCs/>
          <w:sz w:val="24"/>
        </w:rPr>
      </w:pPr>
      <w:r>
        <w:rPr>
          <w:rFonts w:hint="eastAsia" w:ascii="仿宋" w:hAnsi="仿宋" w:eastAsia="仿宋"/>
          <w:b/>
          <w:bCs/>
          <w:sz w:val="24"/>
        </w:rPr>
        <w:t>二、人身和财产安全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bCs/>
          <w:sz w:val="24"/>
        </w:rPr>
      </w:pPr>
      <w:r>
        <w:rPr>
          <w:rFonts w:hint="eastAsia" w:ascii="仿宋" w:hAnsi="仿宋" w:eastAsia="仿宋"/>
          <w:sz w:val="24"/>
        </w:rPr>
        <w:t>1．要有预防的意识，保持良好的防护习惯。</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bCs/>
          <w:sz w:val="24"/>
        </w:rPr>
      </w:pPr>
      <w:r>
        <w:rPr>
          <w:rFonts w:hint="eastAsia" w:ascii="仿宋" w:hAnsi="仿宋" w:eastAsia="仿宋"/>
          <w:sz w:val="24"/>
        </w:rPr>
        <w:t>2．用法律维护自己的人身财产安全。特别是面对暴力犯罪，要坚决制止不法侵害。对正在进行行凶、杀人、抢劫、强奸、绑架以及其他严重危及人身安全的暴力犯罪，采取防卫行为。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3．发生案件、发现危险要快速、准确、实事求是的报警求助。</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4．留心观察身边的人和事，及时规避可能针对自己的侵害。注意防火,防盗,防交通意外。</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5．积极预防不法侵害危及的人身安全</w:t>
      </w:r>
      <w:r>
        <w:rPr>
          <w:rFonts w:hint="eastAsia" w:ascii="仿宋" w:hAnsi="仿宋" w:eastAsia="仿宋"/>
          <w:sz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1）</w:t>
      </w:r>
      <w:r>
        <w:rPr>
          <w:rFonts w:hint="eastAsia" w:ascii="仿宋" w:hAnsi="仿宋" w:eastAsia="仿宋"/>
          <w:bCs/>
          <w:sz w:val="24"/>
        </w:rPr>
        <w:t>抢劫的预防。注意观察，及时识别；选好外出行走路线；不在陌生人面前暴露自己的行踪；保持行车途中及住地警惕；遇到抢劫时沉着冷静应付；及时报案，以便组织追捕。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bCs/>
          <w:sz w:val="24"/>
          <w:lang w:eastAsia="zh-CN"/>
        </w:rPr>
        <w:t>（</w:t>
      </w:r>
      <w:r>
        <w:rPr>
          <w:rFonts w:hint="eastAsia" w:ascii="仿宋" w:hAnsi="仿宋" w:eastAsia="仿宋"/>
          <w:bCs/>
          <w:sz w:val="24"/>
          <w:lang w:val="en-US" w:eastAsia="zh-CN"/>
        </w:rPr>
        <w:t>2）</w:t>
      </w:r>
      <w:r>
        <w:rPr>
          <w:rFonts w:hint="eastAsia" w:ascii="仿宋" w:hAnsi="仿宋" w:eastAsia="仿宋"/>
          <w:bCs/>
          <w:sz w:val="24"/>
        </w:rPr>
        <w:t>滋扰的预防。慎重处置；依靠集体力量，积极制止违法犯罪行为；注意策略，防止事态扩大；自觉寻找证据，用法律保护自己。</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bCs/>
          <w:sz w:val="24"/>
          <w:lang w:eastAsia="zh-CN"/>
        </w:rPr>
        <w:t>（</w:t>
      </w:r>
      <w:r>
        <w:rPr>
          <w:rFonts w:hint="eastAsia" w:ascii="仿宋" w:hAnsi="仿宋" w:eastAsia="仿宋"/>
          <w:bCs/>
          <w:sz w:val="24"/>
          <w:lang w:val="en-US" w:eastAsia="zh-CN"/>
        </w:rPr>
        <w:t>3）</w:t>
      </w:r>
      <w:r>
        <w:rPr>
          <w:rFonts w:hint="eastAsia" w:ascii="仿宋" w:hAnsi="仿宋" w:eastAsia="仿宋"/>
          <w:bCs/>
          <w:sz w:val="24"/>
        </w:rPr>
        <w:t>性侵害的预防。正确识别性侵害；注意自身的言行举止；尽量避免在</w:t>
      </w:r>
      <w:r>
        <w:rPr>
          <w:rFonts w:hint="eastAsia" w:ascii="仿宋" w:hAnsi="仿宋" w:eastAsia="仿宋"/>
          <w:bCs/>
          <w:sz w:val="24"/>
          <w:lang w:eastAsia="zh-CN"/>
        </w:rPr>
        <w:t>封闭</w:t>
      </w:r>
      <w:r>
        <w:rPr>
          <w:rFonts w:hint="eastAsia" w:ascii="仿宋" w:hAnsi="仿宋" w:eastAsia="仿宋"/>
          <w:bCs/>
          <w:sz w:val="24"/>
        </w:rPr>
        <w:t>场所独处；加强</w:t>
      </w:r>
      <w:r>
        <w:rPr>
          <w:rFonts w:hint="eastAsia" w:ascii="仿宋" w:hAnsi="仿宋" w:eastAsia="仿宋"/>
          <w:bCs/>
          <w:sz w:val="24"/>
          <w:lang w:eastAsia="zh-CN"/>
        </w:rPr>
        <w:t>学习</w:t>
      </w:r>
      <w:r>
        <w:rPr>
          <w:rFonts w:hint="eastAsia" w:ascii="仿宋" w:hAnsi="仿宋" w:eastAsia="仿宋"/>
          <w:bCs/>
          <w:sz w:val="24"/>
        </w:rPr>
        <w:t>，增强性自卫能力；遭遇性侵害时，要沉着冷静对待，努力消除性侵害成功的机会和条件；加强性侵害过程中的自身防卫；积极报案，提供证据</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2" w:firstLineChars="200"/>
        <w:jc w:val="both"/>
        <w:textAlignment w:val="auto"/>
        <w:outlineLvl w:val="9"/>
        <w:rPr>
          <w:rFonts w:ascii="仿宋" w:hAnsi="仿宋" w:eastAsia="仿宋"/>
          <w:b/>
          <w:sz w:val="24"/>
        </w:rPr>
      </w:pPr>
      <w:r>
        <w:rPr>
          <w:rFonts w:hint="eastAsia" w:ascii="仿宋" w:hAnsi="仿宋" w:eastAsia="仿宋"/>
          <w:b/>
          <w:sz w:val="24"/>
        </w:rPr>
        <w:t>三、防盗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出租屋或者宿舍防盗措施。锁好门、关好窗；不要留宿外来人员；注意盘查形迹可疑人员；防止推销小商品人员顺手牵羊；宿舍内不放大量现金；贵重物品不要放在明处；安装防盗门窗；及时修复损坏的防盗设施；保管好自己的钥匙；选址安全,谨慎交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2．现金防盗措施。现金存入银行；日常生活费用贴身携带。</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3．存折、银行卡</w:t>
      </w:r>
      <w:r>
        <w:rPr>
          <w:rFonts w:hint="eastAsia" w:ascii="仿宋" w:hAnsi="仿宋" w:eastAsia="仿宋"/>
          <w:sz w:val="24"/>
          <w:lang w:eastAsia="zh-CN"/>
        </w:rPr>
        <w:t>、</w:t>
      </w:r>
      <w:r>
        <w:rPr>
          <w:rFonts w:hint="eastAsia" w:ascii="仿宋" w:hAnsi="仿宋" w:eastAsia="仿宋"/>
          <w:sz w:val="24"/>
        </w:rPr>
        <w:t>电话卡</w:t>
      </w:r>
      <w:r>
        <w:rPr>
          <w:rFonts w:hint="eastAsia" w:ascii="仿宋" w:hAnsi="仿宋" w:eastAsia="仿宋"/>
          <w:sz w:val="24"/>
          <w:lang w:eastAsia="zh-CN"/>
        </w:rPr>
        <w:t>、手机的</w:t>
      </w:r>
      <w:r>
        <w:rPr>
          <w:rFonts w:hint="eastAsia" w:ascii="仿宋" w:hAnsi="仿宋" w:eastAsia="仿宋"/>
          <w:sz w:val="24"/>
        </w:rPr>
        <w:t>宿舍防盗措施。设置一个既保密又不会遗忘的密码；保管好存折、银行卡</w:t>
      </w:r>
      <w:r>
        <w:rPr>
          <w:rFonts w:hint="eastAsia" w:ascii="仿宋" w:hAnsi="仿宋" w:eastAsia="仿宋"/>
          <w:sz w:val="24"/>
          <w:lang w:eastAsia="zh-CN"/>
        </w:rPr>
        <w:t>、手机</w:t>
      </w:r>
      <w:r>
        <w:rPr>
          <w:rFonts w:hint="eastAsia" w:ascii="仿宋" w:hAnsi="仿宋" w:eastAsia="仿宋"/>
          <w:sz w:val="24"/>
        </w:rPr>
        <w:t>；参加体育锻炼时应锁在柜中；被盗或丢失要立即挂失。</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4．发生盗窃案件的应对办法。发现被盗时要迅速叫上他人，寻找和围堵嫌疑人；保护盗窃现场，切勿出入和翻动现场物品；发现存折、银行卡、校园卡</w:t>
      </w:r>
      <w:r>
        <w:rPr>
          <w:rFonts w:hint="eastAsia" w:ascii="仿宋" w:hAnsi="仿宋" w:eastAsia="仿宋"/>
          <w:sz w:val="24"/>
          <w:lang w:eastAsia="zh-CN"/>
        </w:rPr>
        <w:t>、手机</w:t>
      </w:r>
      <w:r>
        <w:rPr>
          <w:rFonts w:hint="eastAsia" w:ascii="仿宋" w:hAnsi="仿宋" w:eastAsia="仿宋"/>
          <w:sz w:val="24"/>
        </w:rPr>
        <w:t>被盗，立即挂失；配合调查。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2" w:firstLineChars="200"/>
        <w:jc w:val="both"/>
        <w:textAlignment w:val="auto"/>
        <w:outlineLvl w:val="9"/>
        <w:rPr>
          <w:rFonts w:ascii="仿宋" w:hAnsi="仿宋" w:eastAsia="仿宋"/>
          <w:b/>
          <w:sz w:val="24"/>
        </w:rPr>
      </w:pPr>
      <w:r>
        <w:rPr>
          <w:rFonts w:hint="eastAsia" w:ascii="仿宋" w:hAnsi="仿宋" w:eastAsia="仿宋"/>
          <w:b/>
          <w:sz w:val="24"/>
        </w:rPr>
        <w:t>四、防抢</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1．要有遭遇抢劫、抢夺的心理准备。</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2．夜间不要单独到偏僻的地方行走。</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3．女生注意首饰小包。</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4．不要外露财物。</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5．不走偏黑路。</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6．乘坐有营运执照的正规车,或者出租车。</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7．攻心感化作案人。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8．伺机逃脱。</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9．在有人时大声呼救。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10．对抢夺作案人边追赶边呼救。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11．急救</w:t>
      </w:r>
      <w:r>
        <w:rPr>
          <w:rFonts w:hint="eastAsia" w:ascii="仿宋" w:hAnsi="仿宋" w:eastAsia="仿宋"/>
          <w:sz w:val="24"/>
          <w:lang w:eastAsia="zh-CN"/>
        </w:rPr>
        <w:t>常识</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12．在第一时间报案。</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2" w:firstLineChars="200"/>
        <w:jc w:val="both"/>
        <w:textAlignment w:val="auto"/>
        <w:outlineLvl w:val="9"/>
        <w:rPr>
          <w:rFonts w:ascii="仿宋" w:hAnsi="仿宋" w:eastAsia="仿宋"/>
          <w:b/>
          <w:sz w:val="24"/>
        </w:rPr>
      </w:pPr>
      <w:r>
        <w:rPr>
          <w:rFonts w:hint="eastAsia" w:ascii="仿宋" w:hAnsi="仿宋" w:eastAsia="仿宋"/>
          <w:b/>
          <w:sz w:val="24"/>
        </w:rPr>
        <w:t>五、防骗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诈骗花样有合同诈骗、假金元宝诈骗、借口帮忙诈骗、利用求财求子等心理诈骗、在特定场所如银行门前诈骗、中大奖骗局、利用公话诈骗、碰撞丢钱诈骗等。针对大学生诈骗主要是求职陷阱，包括试用期陷阱，收费陷阱，工资陷阱，智力陷阱。</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1．多学习观察。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2．不贪钱财，不图便宜。</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3．保守自我信息秘密。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4．慎重交友，不感情用事。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5．多与同学和老师斟酌。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6．慎重对待他人的财物请求。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2" w:firstLineChars="200"/>
        <w:jc w:val="both"/>
        <w:textAlignment w:val="auto"/>
        <w:outlineLvl w:val="9"/>
        <w:rPr>
          <w:rFonts w:ascii="仿宋" w:hAnsi="仿宋" w:eastAsia="仿宋"/>
          <w:b/>
          <w:sz w:val="24"/>
        </w:rPr>
      </w:pPr>
      <w:r>
        <w:rPr>
          <w:rFonts w:hint="eastAsia" w:ascii="仿宋" w:hAnsi="仿宋" w:eastAsia="仿宋"/>
          <w:b/>
          <w:sz w:val="24"/>
        </w:rPr>
        <w:t>六、防传销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传销，是指组织者或者经营者发展人员，通过对被发展人员以其直接或者间接发展的人员数量或者销售业绩为依据计算和给付报酬，或者要求被发展人员以交纳一定费用为条件取得加入资格等方式牟取非法利益，扰乱经济秩序，影响社会稳定的行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1．消除快速成功的心理。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2．正确对待就业困难。</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3．学会用《禁止传销条例》保护自己。</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4．杜绝非法传销渗透的空间。</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5．尽快脱身，防止越陷越深。</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6．主动配合打击。</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2" w:firstLineChars="200"/>
        <w:jc w:val="both"/>
        <w:textAlignment w:val="auto"/>
        <w:outlineLvl w:val="9"/>
        <w:rPr>
          <w:rFonts w:ascii="仿宋" w:hAnsi="仿宋" w:eastAsia="仿宋"/>
          <w:b/>
          <w:sz w:val="24"/>
        </w:rPr>
      </w:pPr>
      <w:r>
        <w:rPr>
          <w:rFonts w:hint="eastAsia" w:ascii="仿宋" w:hAnsi="仿宋" w:eastAsia="仿宋"/>
          <w:b/>
          <w:sz w:val="24"/>
        </w:rPr>
        <w:t>七、防网络犯罪</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1．互联网对犯罪心理形成的影响</w:t>
      </w:r>
      <w:r>
        <w:rPr>
          <w:rFonts w:hint="eastAsia" w:ascii="仿宋" w:hAnsi="仿宋" w:eastAsia="仿宋"/>
          <w:sz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1）</w:t>
      </w:r>
      <w:r>
        <w:rPr>
          <w:rFonts w:hint="eastAsia" w:ascii="仿宋" w:hAnsi="仿宋" w:eastAsia="仿宋"/>
          <w:sz w:val="24"/>
        </w:rPr>
        <w:t>色情信息容易导致性犯罪。</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rPr>
        <w:t>暴力游戏容易促生暴力犯罪。</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3）</w:t>
      </w:r>
      <w:r>
        <w:rPr>
          <w:rFonts w:hint="eastAsia" w:ascii="仿宋" w:hAnsi="仿宋" w:eastAsia="仿宋"/>
          <w:sz w:val="24"/>
        </w:rPr>
        <w:t>网络虚拟性容易导致诈骗犯罪。</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rPr>
        <w:t>2．预防互联网对人身和财产安全造成的危害</w:t>
      </w:r>
      <w:r>
        <w:rPr>
          <w:rFonts w:hint="eastAsia" w:ascii="仿宋" w:hAnsi="仿宋" w:eastAsia="仿宋"/>
          <w:sz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1）</w:t>
      </w:r>
      <w:r>
        <w:rPr>
          <w:rFonts w:hint="eastAsia" w:ascii="仿宋" w:hAnsi="仿宋" w:eastAsia="仿宋"/>
          <w:sz w:val="24"/>
        </w:rPr>
        <w:t>树立正确的网络使用意识。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慎交网友。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建设网络文明。</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不登陆色情网站，不下载色情软件，不观看色情信息，不到不规范网吧。</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举报网络违法犯罪。</w:t>
      </w:r>
    </w:p>
    <w:p>
      <w:pPr>
        <w:spacing w:line="360" w:lineRule="exact"/>
        <w:rPr>
          <w:rFonts w:ascii="仿宋" w:hAnsi="仿宋" w:eastAsia="仿宋"/>
          <w:sz w:val="24"/>
        </w:rPr>
      </w:pPr>
    </w:p>
    <w:p>
      <w:pPr>
        <w:spacing w:line="360" w:lineRule="exact"/>
        <w:ind w:firstLine="480"/>
        <w:rPr>
          <w:rFonts w:hint="eastAsia" w:ascii="仿宋" w:hAnsi="仿宋" w:eastAsia="仿宋"/>
          <w:sz w:val="24"/>
          <w:lang w:val="en-US" w:eastAsia="zh-CN"/>
        </w:rPr>
      </w:pPr>
      <w:r>
        <w:rPr>
          <w:rFonts w:hint="eastAsia" w:ascii="仿宋" w:hAnsi="仿宋" w:eastAsia="仿宋"/>
          <w:sz w:val="24"/>
          <w:lang w:val="en-US" w:eastAsia="zh-CN"/>
        </w:rPr>
        <w:t>我已经知悉上述内容，我承诺遵守其中的要求和规定。</w:t>
      </w:r>
    </w:p>
    <w:p>
      <w:pPr>
        <w:spacing w:line="360" w:lineRule="exact"/>
        <w:ind w:firstLine="480"/>
        <w:rPr>
          <w:rFonts w:hint="eastAsia" w:ascii="仿宋" w:hAnsi="仿宋" w:eastAsia="仿宋"/>
          <w:sz w:val="24"/>
          <w:lang w:val="en-US" w:eastAsia="zh-CN"/>
        </w:rPr>
      </w:pPr>
    </w:p>
    <w:p>
      <w:pPr>
        <w:spacing w:line="360" w:lineRule="exact"/>
        <w:ind w:firstLine="480"/>
        <w:rPr>
          <w:rFonts w:hint="eastAsia" w:ascii="仿宋" w:hAnsi="仿宋" w:eastAsia="仿宋"/>
          <w:sz w:val="24"/>
          <w:lang w:val="en-US" w:eastAsia="zh-CN"/>
        </w:rPr>
      </w:pPr>
    </w:p>
    <w:p>
      <w:pPr>
        <w:spacing w:line="360" w:lineRule="exact"/>
        <w:ind w:firstLine="480"/>
        <w:rPr>
          <w:rFonts w:hint="eastAsia" w:ascii="仿宋" w:hAnsi="仿宋" w:eastAsia="仿宋"/>
          <w:sz w:val="24"/>
          <w:lang w:val="en-US" w:eastAsia="zh-CN"/>
        </w:rPr>
      </w:pPr>
    </w:p>
    <w:p>
      <w:pPr>
        <w:spacing w:line="360" w:lineRule="exact"/>
        <w:ind w:firstLine="5582" w:firstLineChars="2326"/>
        <w:rPr>
          <w:rFonts w:hint="eastAsia" w:ascii="仿宋" w:hAnsi="仿宋" w:eastAsia="仿宋"/>
          <w:sz w:val="24"/>
          <w:lang w:val="en-US" w:eastAsia="zh-CN"/>
        </w:rPr>
      </w:pPr>
      <w:r>
        <w:rPr>
          <w:rFonts w:hint="eastAsia" w:ascii="仿宋" w:hAnsi="仿宋" w:eastAsia="仿宋"/>
          <w:sz w:val="24"/>
          <w:lang w:val="en-US" w:eastAsia="zh-CN"/>
        </w:rPr>
        <w:t>学生签字：</w:t>
      </w:r>
      <w:bookmarkStart w:id="0" w:name="_GoBack"/>
      <w:bookmarkEnd w:id="0"/>
    </w:p>
    <w:p>
      <w:pPr>
        <w:spacing w:line="360" w:lineRule="exact"/>
        <w:ind w:firstLine="480"/>
      </w:pPr>
      <w:r>
        <w:rPr>
          <w:rFonts w:hint="eastAsia" w:ascii="仿宋" w:hAnsi="仿宋" w:eastAsia="仿宋"/>
          <w:sz w:val="24"/>
          <w:lang w:val="en-US" w:eastAsia="zh-CN"/>
        </w:rPr>
        <w:t xml:space="preserve">                                                           年    月    日</w:t>
      </w:r>
    </w:p>
    <w:sectPr>
      <w:pgSz w:w="11906" w:h="16838"/>
      <w:pgMar w:top="820" w:right="866" w:bottom="131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223A5"/>
    <w:rsid w:val="13682840"/>
    <w:rsid w:val="39950735"/>
    <w:rsid w:val="3CAE1DA1"/>
    <w:rsid w:val="3E6157D5"/>
    <w:rsid w:val="4DA14460"/>
    <w:rsid w:val="5FFB2EE3"/>
    <w:rsid w:val="65E22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2017-10-31T16:26:00Z</dcterms:created>
  <dc:creator>君临天下1381160866</dc:creator>
  <cp:lastModifiedBy>君临天下1381160866</cp:lastModifiedBy>
  <dcterms:modified xsi:type="dcterms:W3CDTF">2017-11-05T07:00:13Z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