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宋体" w:hAnsi="宋体" w:eastAsia="宋体" w:cs="宋体"/>
          <w:b/>
          <w:bCs/>
          <w:color w:val="282828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color w:val="282828"/>
          <w:sz w:val="52"/>
          <w:szCs w:val="52"/>
          <w:lang w:eastAsia="zh-CN"/>
        </w:rPr>
        <w:t>外婆家</w:t>
      </w:r>
      <w:r>
        <w:rPr>
          <w:rFonts w:hint="eastAsia" w:cs="宋体"/>
          <w:b/>
          <w:bCs/>
          <w:color w:val="282828"/>
          <w:sz w:val="52"/>
          <w:szCs w:val="52"/>
          <w:lang w:eastAsia="zh-CN"/>
        </w:rPr>
        <w:t>招聘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宋体" w:hAnsi="宋体" w:eastAsia="宋体" w:cs="宋体"/>
          <w:b/>
          <w:bCs/>
          <w:color w:val="282828"/>
          <w:sz w:val="52"/>
          <w:szCs w:val="52"/>
        </w:rPr>
      </w:pPr>
    </w:p>
    <w:p>
      <w:pPr>
        <w:pStyle w:val="2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282828"/>
          <w:sz w:val="32"/>
          <w:szCs w:val="32"/>
        </w:rPr>
        <w:t>欢迎加入全国百强连锁餐饮企业——外婆家餐饮管理有限公司！</w:t>
      </w:r>
    </w:p>
    <w:p>
      <w:pPr>
        <w:pStyle w:val="2"/>
        <w:spacing w:beforeLines="100" w:afterLines="100" w:line="360" w:lineRule="auto"/>
        <w:ind w:firstLine="40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外婆家餐饮连锁机构，成立于1998年。外婆家餐饮连锁机构旗下，目前拥有“外婆家”、“指福门”、“第二乐章”、 “金牌外婆家”、“炉鱼”、“锅小二”、“动手吧”、“蒸年青”、高端餐饮“宴西湖”、“你别走”等知名品牌。</w:t>
      </w:r>
    </w:p>
    <w:p>
      <w:pPr>
        <w:pStyle w:val="2"/>
        <w:spacing w:beforeLines="100" w:afterLines="100" w:line="360" w:lineRule="auto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岗位要求：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eastAsia="zh-CN"/>
        </w:rPr>
        <w:t>中专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及以上学历，专业不限；男女不限</w:t>
      </w:r>
    </w:p>
    <w:p>
      <w:pPr>
        <w:pStyle w:val="2"/>
        <w:spacing w:beforeLines="100" w:afterLines="100" w:line="360" w:lineRule="auto"/>
        <w:rPr>
          <w:rFonts w:hint="eastAsia" w:ascii="仿宋" w:hAnsi="仿宋" w:eastAsia="仿宋" w:cs="仿宋"/>
          <w:b/>
          <w:bCs/>
          <w:color w:val="28282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招聘岗位：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eastAsia="zh-CN"/>
        </w:rPr>
        <w:t>收银员、服务员、迎宾员</w:t>
      </w:r>
    </w:p>
    <w:p>
      <w:pPr>
        <w:pStyle w:val="2"/>
        <w:spacing w:beforeLines="100" w:afterLines="100" w:line="360" w:lineRule="auto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岗位职责：1、按照安排认真做好桌椅、餐厅卫‌‌生，餐厅铺台，准备好各种用品，确保正常营业使用。2、接待顾客应主动、热情、礼貌、耐心、周到，使顾客有宾至如归之感；3、配合工作，服从领班或以上领导指挥，团结及善于帮助同事工作；4、积极参加培训，不断提高服务技能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厨房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1、打荷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2、切配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3、冷菜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4、甜品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 xml:space="preserve">蒸灶    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福利待遇：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综合薪资=基本薪资+全勤奖+加班工资；综合薪资范围在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val="en-US" w:eastAsia="zh-CN"/>
        </w:rPr>
        <w:t>2000-2500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元；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ind w:left="360" w:hanging="360"/>
        <w:jc w:val="left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公司免费提供住宿，宿舍提供床上用品，空调，热水器，洗衣机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eastAsia="zh-CN"/>
        </w:rPr>
        <w:t>等，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基本生活设施齐备，有专人打扫卫生，水电费自理；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免费提供两餐工作餐；每月享有4天休息，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（过年放假三天的假期，根据商场的放假时间来安排）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  <w:lang w:val="en-US" w:eastAsia="zh-CN"/>
        </w:rPr>
        <w:t>上班时间9:30-14:00      16:00-21:00，中间休息两个小时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公司提供专业技能、岗位及行业知识培训；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工作地点：杭州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eastAsia="zh-CN"/>
        </w:rPr>
        <w:t>主城区、上海等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外婆家旗下品牌连锁店。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t>公司网址：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instrText xml:space="preserve"> HYPERLINK "http://www.waipojia.com.cn" </w:instrTex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b/>
          <w:bCs/>
          <w:color w:val="282828"/>
          <w:sz w:val="32"/>
          <w:szCs w:val="32"/>
        </w:rPr>
        <w:t>www.waipojia.com.cn</w:t>
      </w:r>
      <w:r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联系方式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1、联系部门：招生与就业指导办公室（中区办公楼一楼）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2、联系人及联系电话：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蒙明洲老师：8610627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陈再华老师：8610790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rPr>
          <w:rFonts w:hint="eastAsia" w:ascii="仿宋" w:hAnsi="仿宋" w:eastAsia="仿宋" w:cs="仿宋"/>
          <w:b/>
          <w:bCs/>
          <w:color w:val="282828"/>
          <w:sz w:val="32"/>
          <w:szCs w:val="32"/>
        </w:rPr>
      </w:pPr>
    </w:p>
    <w:p>
      <w:pPr>
        <w:spacing w:line="220" w:lineRule="atLeas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792A"/>
    <w:rsid w:val="00323B43"/>
    <w:rsid w:val="003D37D8"/>
    <w:rsid w:val="0041396B"/>
    <w:rsid w:val="00426133"/>
    <w:rsid w:val="004358AB"/>
    <w:rsid w:val="008B7726"/>
    <w:rsid w:val="008E1BF7"/>
    <w:rsid w:val="00D31D50"/>
    <w:rsid w:val="0C781C16"/>
    <w:rsid w:val="0C812FFF"/>
    <w:rsid w:val="0CB37B98"/>
    <w:rsid w:val="1278766D"/>
    <w:rsid w:val="15C47D1E"/>
    <w:rsid w:val="16326604"/>
    <w:rsid w:val="16E74BB2"/>
    <w:rsid w:val="1D1A0273"/>
    <w:rsid w:val="2170511E"/>
    <w:rsid w:val="230E5E44"/>
    <w:rsid w:val="23880CBA"/>
    <w:rsid w:val="28C4409A"/>
    <w:rsid w:val="290E7D94"/>
    <w:rsid w:val="29632869"/>
    <w:rsid w:val="30382FDE"/>
    <w:rsid w:val="3558546D"/>
    <w:rsid w:val="35F70BAA"/>
    <w:rsid w:val="37C36B9C"/>
    <w:rsid w:val="3C6D70D4"/>
    <w:rsid w:val="3D6E54EE"/>
    <w:rsid w:val="521D31F1"/>
    <w:rsid w:val="54177DB7"/>
    <w:rsid w:val="55C95264"/>
    <w:rsid w:val="56806F2C"/>
    <w:rsid w:val="597C14F8"/>
    <w:rsid w:val="666F10C7"/>
    <w:rsid w:val="6DBF2BC6"/>
    <w:rsid w:val="79683097"/>
    <w:rsid w:val="79874C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738</Characters>
  <Lines>6</Lines>
  <Paragraphs>1</Paragraphs>
  <ScaleCrop>false</ScaleCrop>
  <LinksUpToDate>false</LinksUpToDate>
  <CharactersWithSpaces>866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蒙明洲</cp:lastModifiedBy>
  <dcterms:modified xsi:type="dcterms:W3CDTF">2017-04-19T03:15:38Z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